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E933" w14:textId="4CFE4508" w:rsidR="00727E73" w:rsidRDefault="00AA6362" w:rsidP="00E9715F">
      <w:pPr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/>
          <w:noProof/>
        </w:rPr>
        <w:drawing>
          <wp:anchor distT="36576" distB="36576" distL="36576" distR="36576" simplePos="0" relativeHeight="251658240" behindDoc="0" locked="0" layoutInCell="1" allowOverlap="1" wp14:anchorId="73D737D8" wp14:editId="7710B9C7">
            <wp:simplePos x="0" y="0"/>
            <wp:positionH relativeFrom="column">
              <wp:posOffset>3190875</wp:posOffset>
            </wp:positionH>
            <wp:positionV relativeFrom="paragraph">
              <wp:posOffset>52842</wp:posOffset>
            </wp:positionV>
            <wp:extent cx="330642" cy="411892"/>
            <wp:effectExtent l="0" t="0" r="0" b="762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642" cy="41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E5E">
        <w:rPr>
          <w:b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</w:p>
    <w:p w14:paraId="3329A97A" w14:textId="47187155" w:rsidR="007A27D0" w:rsidRPr="00440E5E" w:rsidRDefault="00E9715F" w:rsidP="00440E5E">
      <w:pPr>
        <w:jc w:val="center"/>
        <w:rPr>
          <w:b/>
          <w:color w:val="ED7D31" w:themeColor="accent2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C695B">
        <w:rPr>
          <w:b/>
          <w:color w:val="ED7D31" w:themeColor="accent2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CHCS </w:t>
      </w:r>
      <w:r w:rsidR="005D0625" w:rsidRPr="008C695B">
        <w:rPr>
          <w:b/>
          <w:color w:val="ED7D31" w:themeColor="accent2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Transition 202</w:t>
      </w:r>
      <w:r w:rsidR="00DA7201">
        <w:rPr>
          <w:b/>
          <w:color w:val="ED7D31" w:themeColor="accent2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AA6362">
        <w:rPr>
          <w:b/>
          <w:color w:val="ED7D31" w:themeColor="accent2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16E77D6" w14:textId="64EFB1F9" w:rsidR="005D0625" w:rsidRPr="00440E5E" w:rsidRDefault="00A7600E" w:rsidP="00133E1B">
      <w:pPr>
        <w:jc w:val="center"/>
        <w:rPr>
          <w:rFonts w:ascii="Script MT Bold" w:hAnsi="Script MT Bold"/>
          <w:noProof/>
          <w:sz w:val="52"/>
          <w:szCs w:val="52"/>
        </w:rPr>
      </w:pPr>
      <w:r w:rsidRPr="00440E5E">
        <w:rPr>
          <w:rFonts w:ascii="Script MT Bold" w:hAnsi="Script MT Bold"/>
          <w:noProof/>
          <w:color w:val="7030A0"/>
          <w:sz w:val="52"/>
          <w:szCs w:val="52"/>
        </w:rPr>
        <w:t>Be More</w:t>
      </w:r>
    </w:p>
    <w:p w14:paraId="774BEBB6" w14:textId="4BE6D3AF" w:rsidR="008C189C" w:rsidRDefault="00133E1B" w:rsidP="008C695B">
      <w:pPr>
        <w:jc w:val="center"/>
      </w:pPr>
      <w:r>
        <w:rPr>
          <w:noProof/>
        </w:rPr>
        <w:drawing>
          <wp:inline distT="0" distB="0" distL="0" distR="0" wp14:anchorId="7153CA39" wp14:editId="4383C832">
            <wp:extent cx="716142" cy="747454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64" cy="761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CBBA68" w14:textId="77777777" w:rsidR="008C695B" w:rsidRPr="008C695B" w:rsidRDefault="008C695B" w:rsidP="008C695B">
      <w:pPr>
        <w:jc w:val="center"/>
      </w:pPr>
    </w:p>
    <w:p w14:paraId="48C13FE7" w14:textId="60D5ABC4" w:rsidR="00CB2B62" w:rsidRDefault="005D0625" w:rsidP="00AB485F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7F5E36">
        <w:rPr>
          <w:sz w:val="24"/>
          <w:szCs w:val="24"/>
        </w:rPr>
        <w:t xml:space="preserve">We are looking forward to welcoming our prospective Y7 students to a range of events and activities </w:t>
      </w:r>
      <w:r w:rsidR="007F5E36" w:rsidRPr="007F5E36">
        <w:rPr>
          <w:sz w:val="24"/>
          <w:szCs w:val="24"/>
        </w:rPr>
        <w:t>this summer</w:t>
      </w:r>
      <w:r w:rsidR="007F5E36">
        <w:rPr>
          <w:sz w:val="24"/>
          <w:szCs w:val="24"/>
        </w:rPr>
        <w:t xml:space="preserve">. </w:t>
      </w:r>
      <w:r w:rsidR="00133E1B">
        <w:rPr>
          <w:sz w:val="24"/>
          <w:szCs w:val="24"/>
        </w:rPr>
        <w:t xml:space="preserve">  Our theme for Transition this year is ‘Be More’</w:t>
      </w:r>
      <w:r w:rsidR="00327A41">
        <w:rPr>
          <w:sz w:val="24"/>
          <w:szCs w:val="24"/>
        </w:rPr>
        <w:t>,</w:t>
      </w:r>
      <w:r w:rsidR="00133E1B">
        <w:rPr>
          <w:sz w:val="24"/>
          <w:szCs w:val="24"/>
        </w:rPr>
        <w:t xml:space="preserve"> following the teachings of Cardinal Oscar Romero who encouraged us ‘not to have more, but to be more’.</w:t>
      </w:r>
    </w:p>
    <w:p w14:paraId="28B0DD69" w14:textId="4DB18DB9" w:rsidR="009D5D89" w:rsidRPr="00403193" w:rsidRDefault="009D5D89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We will be in touch with families directly </w:t>
      </w:r>
      <w:r w:rsidR="00114DE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after Easter, and o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ver the coming months you</w:t>
      </w:r>
      <w:r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will find a range of resources and information on 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our</w:t>
      </w:r>
      <w:r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website, which will continue to be updated regularly</w:t>
      </w: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7CE2EB5D" w14:textId="77777777" w:rsidR="002356CA" w:rsidRDefault="002356CA" w:rsidP="00AB485F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14:paraId="30FD3E8A" w14:textId="392BA966" w:rsidR="002D6FB0" w:rsidRDefault="004903D5" w:rsidP="00AB485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GB"/>
        </w:rPr>
      </w:pPr>
      <w:r w:rsidRPr="00C557BE">
        <w:rPr>
          <w:b/>
          <w:bCs/>
          <w:sz w:val="24"/>
          <w:szCs w:val="24"/>
        </w:rPr>
        <w:t xml:space="preserve">Y6 </w:t>
      </w:r>
      <w:r w:rsidR="007F5E36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Welcome</w:t>
      </w:r>
      <w:r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(Pastoral) </w:t>
      </w:r>
      <w:r w:rsidR="007F5E36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Day       </w:t>
      </w:r>
      <w:r w:rsidR="00FD0EB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</w:t>
      </w:r>
      <w:r w:rsidR="00494E8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Tues</w:t>
      </w:r>
      <w:r w:rsidR="00B04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day </w:t>
      </w:r>
      <w:r w:rsidR="00DA72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17</w:t>
      </w:r>
      <w:r w:rsidR="00DA7201" w:rsidRPr="00DA7201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GB"/>
        </w:rPr>
        <w:t>th</w:t>
      </w:r>
      <w:r w:rsidR="00DA720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B04E1A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June</w:t>
      </w:r>
      <w:r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ab/>
      </w:r>
      <w:r w:rsidR="00CB2B62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</w:t>
      </w:r>
      <w:r w:rsidR="00F02500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GB"/>
        </w:rPr>
        <w:t xml:space="preserve">  </w:t>
      </w:r>
      <w:r w:rsidR="009E604F">
        <w:rPr>
          <w:rFonts w:ascii="Calibri" w:eastAsia="Times New Roman" w:hAnsi="Calibri" w:cs="Calibri"/>
          <w:b/>
          <w:bCs/>
          <w:color w:val="000000"/>
          <w:sz w:val="24"/>
          <w:szCs w:val="24"/>
          <w:vertAlign w:val="superscript"/>
          <w:lang w:eastAsia="en-GB"/>
        </w:rPr>
        <w:t xml:space="preserve">                                                 </w:t>
      </w:r>
      <w:r w:rsidR="009E604F" w:rsidRPr="009E604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8.45am-3.15pm</w:t>
      </w:r>
    </w:p>
    <w:p w14:paraId="643C26D4" w14:textId="5DC44BF3" w:rsidR="00F547BD" w:rsidRPr="003F2F0A" w:rsidRDefault="002D6FB0" w:rsidP="00AB485F">
      <w:pPr>
        <w:shd w:val="clear" w:color="auto" w:fill="FFFFFF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3F2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Pupils will learn their tutor group and House</w:t>
      </w:r>
      <w:r w:rsidR="00037167" w:rsidRPr="003F2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 They will learn about our values and expectations, and take part in</w:t>
      </w:r>
      <w:r w:rsidR="00FD0EB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 range</w:t>
      </w:r>
      <w:r w:rsidR="00A4602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of</w:t>
      </w:r>
      <w:r w:rsidR="00037167" w:rsidRPr="003F2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interactive </w:t>
      </w:r>
      <w:r w:rsidR="00FD0EB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activities, focusing on our school ethos</w:t>
      </w:r>
      <w:r w:rsidR="004326A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and our theme for this year, </w:t>
      </w:r>
      <w:r w:rsidR="004326A7" w:rsidRPr="004326A7">
        <w:rPr>
          <w:rFonts w:ascii="Calibri" w:eastAsia="Times New Roman" w:hAnsi="Calibri" w:cs="Calibri"/>
          <w:b/>
          <w:bCs/>
          <w:i/>
          <w:iCs/>
          <w:sz w:val="24"/>
          <w:szCs w:val="24"/>
          <w:lang w:eastAsia="en-GB"/>
        </w:rPr>
        <w:t>Be More</w:t>
      </w:r>
      <w:r w:rsidR="003F2F0A" w:rsidRPr="003F2F0A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</w:p>
    <w:p w14:paraId="33079504" w14:textId="77777777" w:rsidR="00F02500" w:rsidRDefault="00F02500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299B069" w14:textId="7797DE01" w:rsidR="003F2F0A" w:rsidRPr="003F2F0A" w:rsidRDefault="007F5E36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7F5E3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Curriculum Days</w:t>
      </w:r>
      <w:r w:rsidR="0093286C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7F5E3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   </w:t>
      </w:r>
      <w:r w:rsidR="004903D5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           </w:t>
      </w:r>
      <w:r w:rsidR="00440E5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Tues</w:t>
      </w:r>
      <w:r w:rsidR="004903D5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day</w:t>
      </w:r>
      <w:r w:rsidR="003765BB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1</w:t>
      </w:r>
      <w:r w:rsidR="00AB485F" w:rsidRP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DA720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Ju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ly</w:t>
      </w:r>
      <w:r w:rsidR="00DA720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–</w:t>
      </w:r>
      <w:r w:rsidRPr="007F5E3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Wedne</w:t>
      </w:r>
      <w:r w:rsidRPr="007F5E3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</w:t>
      </w:r>
      <w:r w:rsidR="004903D5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day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2</w:t>
      </w:r>
      <w:r w:rsidR="00AB485F" w:rsidRP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nd</w:t>
      </w:r>
      <w:r w:rsidR="00AB485F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7F5E3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Jul</w:t>
      </w:r>
      <w:r w:rsidR="00CB2B62"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y</w:t>
      </w:r>
      <w:r w:rsidR="00FD0EB8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</w:t>
      </w:r>
      <w:r w:rsidR="00440E5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="009E604F" w:rsidRPr="009E604F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8.45am-3.15pm</w:t>
      </w:r>
    </w:p>
    <w:p w14:paraId="3781F07B" w14:textId="0EF36DBC" w:rsidR="00711168" w:rsidRDefault="00711168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05FA4785" w14:textId="4B2AF978" w:rsidR="003F2F0A" w:rsidRDefault="003F2F0A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  <w:r w:rsidRPr="0067025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An opportunity for Y6 pupils to experience </w:t>
      </w:r>
      <w:r w:rsidR="003C187F" w:rsidRPr="0067025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a normal working day in school, following a varied timetable with their tutor group. Pupils will move round the school</w:t>
      </w:r>
      <w:r w:rsidR="00670254" w:rsidRPr="0067025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under the guidance of our Student Ambassadors, meeting lots of new teachers and students</w:t>
      </w:r>
      <w:r w:rsidR="00670254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.</w:t>
      </w:r>
    </w:p>
    <w:p w14:paraId="4A5B62CC" w14:textId="77777777" w:rsidR="00210DC9" w:rsidRDefault="00210DC9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2F05EE1D" w14:textId="6BCC67B9" w:rsidR="00E12949" w:rsidRPr="00E12949" w:rsidRDefault="00E12949" w:rsidP="00AB485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Parent Welcome Evening            </w:t>
      </w:r>
      <w:r w:rsidR="00440E5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</w:t>
      </w: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Tuesday </w:t>
      </w:r>
      <w:r w:rsidR="00DA7201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1</w:t>
      </w:r>
      <w:r w:rsidR="00DA7201" w:rsidRPr="00DA7201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vertAlign w:val="superscript"/>
          <w:lang w:eastAsia="en-GB"/>
        </w:rPr>
        <w:t>st</w:t>
      </w:r>
      <w:r w:rsidR="00DA7201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July</w:t>
      </w:r>
      <w:r w:rsidR="00BC03EC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                                        </w:t>
      </w:r>
      <w:r w:rsidR="00F02500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  </w:t>
      </w: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 </w:t>
      </w:r>
      <w:r w:rsidR="00440E5E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  <w:r w:rsidRPr="00E12949">
        <w:rPr>
          <w:rFonts w:eastAsia="Times New Roman" w:cstheme="minorHAns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6 – 7.30pm</w:t>
      </w:r>
    </w:p>
    <w:p w14:paraId="64269F1C" w14:textId="77777777" w:rsidR="00210DC9" w:rsidRDefault="00210DC9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68118FED" w14:textId="77777777" w:rsidR="00210DC9" w:rsidRDefault="00210DC9" w:rsidP="00AB485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An opportunity </w:t>
      </w:r>
      <w:r w:rsidRPr="00383781">
        <w:rPr>
          <w:sz w:val="24"/>
          <w:szCs w:val="24"/>
        </w:rPr>
        <w:t>for parents to meet the Hea</w:t>
      </w:r>
      <w:r>
        <w:rPr>
          <w:sz w:val="24"/>
          <w:szCs w:val="24"/>
        </w:rPr>
        <w:t>d teacher and a range of staff.  You will also be able to order/purchase</w:t>
      </w:r>
      <w:r w:rsidRPr="00383781">
        <w:rPr>
          <w:sz w:val="24"/>
          <w:szCs w:val="24"/>
        </w:rPr>
        <w:t xml:space="preserve"> items</w:t>
      </w:r>
      <w:r>
        <w:rPr>
          <w:sz w:val="24"/>
          <w:szCs w:val="24"/>
        </w:rPr>
        <w:t xml:space="preserve"> of PE uniform from our supplier.  </w:t>
      </w:r>
    </w:p>
    <w:p w14:paraId="02EF5253" w14:textId="77777777" w:rsidR="00670254" w:rsidRPr="00C557BE" w:rsidRDefault="00670254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73F2FA8C" w14:textId="6C0C650F" w:rsidR="00FF6021" w:rsidRPr="00FF6021" w:rsidRDefault="00711168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C557B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Summer School</w:t>
      </w:r>
      <w:r w:rsidR="00FF4CB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ab/>
      </w:r>
      <w:r w:rsidR="00FF4CB6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      </w:t>
      </w:r>
      <w:r w:rsidR="00FF6021" w:rsidRPr="00FF6021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Details to be confirmed</w:t>
      </w:r>
    </w:p>
    <w:p w14:paraId="119959B6" w14:textId="431361C6" w:rsidR="003970A0" w:rsidRDefault="003970A0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66F783CD" w14:textId="77777777" w:rsidR="00DE071E" w:rsidRDefault="00DE071E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44F8B8F7" w14:textId="73950F0D" w:rsidR="00DE071E" w:rsidRPr="00DE071E" w:rsidRDefault="00DE071E" w:rsidP="00AB485F">
      <w:pPr>
        <w:shd w:val="clear" w:color="auto" w:fill="FFFFFF"/>
        <w:spacing w:after="0" w:line="240" w:lineRule="auto"/>
        <w:ind w:left="3261" w:hanging="3261"/>
        <w:jc w:val="both"/>
        <w:textAlignment w:val="baseline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</w:pPr>
      <w:r w:rsidRPr="00DE071E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Family Learning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ab/>
        <w:t xml:space="preserve">A range of </w:t>
      </w:r>
      <w:r w:rsidR="009D5D8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en-GB"/>
        </w:rPr>
        <w:t>activities and workshops for the whole family will be published in the Summer Term. We hope you can join us.</w:t>
      </w:r>
    </w:p>
    <w:p w14:paraId="178065B7" w14:textId="77777777" w:rsidR="00440E5E" w:rsidRDefault="00440E5E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</w:pPr>
    </w:p>
    <w:p w14:paraId="599ACDC8" w14:textId="251341EF" w:rsidR="003970A0" w:rsidRPr="00403193" w:rsidRDefault="00440E5E" w:rsidP="00AB485F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Over the coming months you</w:t>
      </w:r>
      <w:r w:rsidR="001F67ED"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will find a range of resources and information on the website</w:t>
      </w:r>
      <w:r w:rsidR="00C557BE"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,</w:t>
      </w:r>
      <w:r w:rsidR="001F67ED"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which will continue to be updated</w:t>
      </w:r>
      <w:r w:rsidR="00C557BE"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regularly</w:t>
      </w:r>
      <w:r w:rsidR="009D5D8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>.</w:t>
      </w:r>
      <w:r w:rsidR="00C557BE" w:rsidRPr="00403193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en-GB"/>
        </w:rPr>
        <w:t xml:space="preserve"> </w:t>
      </w:r>
    </w:p>
    <w:p w14:paraId="208F2F46" w14:textId="18A9782F" w:rsidR="007F5E36" w:rsidRDefault="007F5E36">
      <w:pPr>
        <w:rPr>
          <w:sz w:val="24"/>
          <w:szCs w:val="24"/>
        </w:rPr>
      </w:pPr>
    </w:p>
    <w:sectPr w:rsidR="007F5E36" w:rsidSect="00440E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25"/>
    <w:rsid w:val="00013C3E"/>
    <w:rsid w:val="00016752"/>
    <w:rsid w:val="00037167"/>
    <w:rsid w:val="000B4274"/>
    <w:rsid w:val="000B6D28"/>
    <w:rsid w:val="00114DE7"/>
    <w:rsid w:val="00133E1B"/>
    <w:rsid w:val="00187A76"/>
    <w:rsid w:val="001F4B8C"/>
    <w:rsid w:val="001F67ED"/>
    <w:rsid w:val="00210DC9"/>
    <w:rsid w:val="002356CA"/>
    <w:rsid w:val="002D3507"/>
    <w:rsid w:val="002D6FB0"/>
    <w:rsid w:val="002E5124"/>
    <w:rsid w:val="00327A41"/>
    <w:rsid w:val="00342BC1"/>
    <w:rsid w:val="003765BB"/>
    <w:rsid w:val="003970A0"/>
    <w:rsid w:val="003B106D"/>
    <w:rsid w:val="003C187F"/>
    <w:rsid w:val="003C3C70"/>
    <w:rsid w:val="003F2F0A"/>
    <w:rsid w:val="00403193"/>
    <w:rsid w:val="004326A7"/>
    <w:rsid w:val="00440E5E"/>
    <w:rsid w:val="00454764"/>
    <w:rsid w:val="004903D5"/>
    <w:rsid w:val="00494E85"/>
    <w:rsid w:val="00561931"/>
    <w:rsid w:val="005B6F34"/>
    <w:rsid w:val="005C3D7D"/>
    <w:rsid w:val="005D0625"/>
    <w:rsid w:val="005F23C1"/>
    <w:rsid w:val="006234C5"/>
    <w:rsid w:val="00626F60"/>
    <w:rsid w:val="00670254"/>
    <w:rsid w:val="006C6574"/>
    <w:rsid w:val="00711168"/>
    <w:rsid w:val="00727E73"/>
    <w:rsid w:val="0075465D"/>
    <w:rsid w:val="007A27D0"/>
    <w:rsid w:val="007F5E36"/>
    <w:rsid w:val="00800410"/>
    <w:rsid w:val="00867EC1"/>
    <w:rsid w:val="00875FCA"/>
    <w:rsid w:val="008C189C"/>
    <w:rsid w:val="008C695B"/>
    <w:rsid w:val="00904825"/>
    <w:rsid w:val="00920953"/>
    <w:rsid w:val="009226CB"/>
    <w:rsid w:val="0093286C"/>
    <w:rsid w:val="00951966"/>
    <w:rsid w:val="009753B0"/>
    <w:rsid w:val="009D5D89"/>
    <w:rsid w:val="009E3236"/>
    <w:rsid w:val="009E604F"/>
    <w:rsid w:val="00A3400F"/>
    <w:rsid w:val="00A4602A"/>
    <w:rsid w:val="00A7600E"/>
    <w:rsid w:val="00AA6362"/>
    <w:rsid w:val="00AB485F"/>
    <w:rsid w:val="00B04E1A"/>
    <w:rsid w:val="00BC03EC"/>
    <w:rsid w:val="00C240F2"/>
    <w:rsid w:val="00C557BE"/>
    <w:rsid w:val="00C845C1"/>
    <w:rsid w:val="00CB2B62"/>
    <w:rsid w:val="00DA7201"/>
    <w:rsid w:val="00DC01E1"/>
    <w:rsid w:val="00DE071E"/>
    <w:rsid w:val="00E12949"/>
    <w:rsid w:val="00E60036"/>
    <w:rsid w:val="00E909ED"/>
    <w:rsid w:val="00E9715F"/>
    <w:rsid w:val="00EE6A0B"/>
    <w:rsid w:val="00F02500"/>
    <w:rsid w:val="00F45079"/>
    <w:rsid w:val="00F547BD"/>
    <w:rsid w:val="00FD0EB8"/>
    <w:rsid w:val="00FF4CB6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13AD8"/>
  <w15:docId w15:val="{2CBFC57B-789A-48B5-BDF6-B56F082B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5C3D7D"/>
  </w:style>
  <w:style w:type="character" w:customStyle="1" w:styleId="eop">
    <w:name w:val="eop"/>
    <w:basedOn w:val="DefaultParagraphFont"/>
    <w:rsid w:val="005C3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F0C5D5B36A7146863668EDCF3D46EB" ma:contentTypeVersion="18" ma:contentTypeDescription="Create a new document." ma:contentTypeScope="" ma:versionID="53158b9419e2678edd22404003281ca6">
  <xsd:schema xmlns:xsd="http://www.w3.org/2001/XMLSchema" xmlns:xs="http://www.w3.org/2001/XMLSchema" xmlns:p="http://schemas.microsoft.com/office/2006/metadata/properties" xmlns:ns2="63aef85c-5944-4fb5-bd48-daaf68453395" xmlns:ns3="7d6b711a-495a-401f-8b1b-bde9cfaa5060" targetNamespace="http://schemas.microsoft.com/office/2006/metadata/properties" ma:root="true" ma:fieldsID="2247173d8ba509f64374fc6be106eb9d" ns2:_="" ns3:_="">
    <xsd:import namespace="63aef85c-5944-4fb5-bd48-daaf68453395"/>
    <xsd:import namespace="7d6b711a-495a-401f-8b1b-bde9cfaa50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ef85c-5944-4fb5-bd48-daaf684533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84908e-be9a-4aa1-a4a6-8a4c348cf22e}" ma:internalName="TaxCatchAll" ma:showField="CatchAllData" ma:web="63aef85c-5944-4fb5-bd48-daaf68453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b711a-495a-401f-8b1b-bde9cfaa50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6b711a-495a-401f-8b1b-bde9cfaa5060">
      <Terms xmlns="http://schemas.microsoft.com/office/infopath/2007/PartnerControls"/>
    </lcf76f155ced4ddcb4097134ff3c332f>
    <TaxCatchAll xmlns="63aef85c-5944-4fb5-bd48-daaf68453395" xsi:nil="true"/>
  </documentManagement>
</p:properties>
</file>

<file path=customXml/itemProps1.xml><?xml version="1.0" encoding="utf-8"?>
<ds:datastoreItem xmlns:ds="http://schemas.openxmlformats.org/officeDocument/2006/customXml" ds:itemID="{C76B4934-0184-4A9F-8E3C-01EA0035E6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DD2FE3-9C74-4B29-9420-824C77B4D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aef85c-5944-4fb5-bd48-daaf68453395"/>
    <ds:schemaRef ds:uri="7d6b711a-495a-401f-8b1b-bde9cfaa5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76803A-57C4-4CCA-8B6C-95D5D20175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149F96-742D-4FAE-A0BD-9A160AE30C5A}">
  <ds:schemaRefs>
    <ds:schemaRef ds:uri="http://schemas.microsoft.com/office/2006/metadata/properties"/>
    <ds:schemaRef ds:uri="http://schemas.microsoft.com/office/infopath/2007/PartnerControls"/>
    <ds:schemaRef ds:uri="7d6b711a-495a-401f-8b1b-bde9cfaa5060"/>
    <ds:schemaRef ds:uri="63aef85c-5944-4fb5-bd48-daaf684533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Cardinal Hume Catholic School</Company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R Flint (CHS)</dc:creator>
  <cp:keywords/>
  <dc:description/>
  <cp:lastModifiedBy>Mrs J Harwood (CHS)</cp:lastModifiedBy>
  <cp:revision>9</cp:revision>
  <dcterms:created xsi:type="dcterms:W3CDTF">2024-12-12T10:48:00Z</dcterms:created>
  <dcterms:modified xsi:type="dcterms:W3CDTF">2025-05-19T12:57:00Z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0x010100A7F0C5D5B36A7146863668EDCF3D46EB</vt:lpwstr>
  </property>
  <property fmtid="{D5CDD505-2E9C-101B-9397-08002B2CF9AE}" pid="3" name="MediaServiceImageTags">
    <vt:lpwstr/>
  </property>
</Properties>
</file>